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DEA" w:rsidRPr="00E56DEA" w:rsidRDefault="00FC453A" w:rsidP="00E56DEA">
      <w:pPr>
        <w:ind w:firstLineChars="200" w:firstLine="883"/>
        <w:jc w:val="center"/>
        <w:rPr>
          <w:rFonts w:ascii="仿宋" w:eastAsia="仿宋" w:hAnsi="仿宋"/>
          <w:b/>
          <w:sz w:val="44"/>
          <w:szCs w:val="44"/>
        </w:rPr>
      </w:pPr>
      <w:r>
        <w:rPr>
          <w:rFonts w:ascii="仿宋" w:eastAsia="仿宋" w:hAnsi="仿宋" w:hint="eastAsia"/>
          <w:b/>
          <w:sz w:val="44"/>
          <w:szCs w:val="44"/>
        </w:rPr>
        <w:t>蔡玲优秀</w:t>
      </w:r>
      <w:r w:rsidR="00E56DEA" w:rsidRPr="00E56DEA">
        <w:rPr>
          <w:rFonts w:ascii="仿宋" w:eastAsia="仿宋" w:hAnsi="仿宋" w:hint="eastAsia"/>
          <w:b/>
          <w:sz w:val="44"/>
          <w:szCs w:val="44"/>
        </w:rPr>
        <w:t>事迹材料</w:t>
      </w:r>
    </w:p>
    <w:p w:rsidR="00E56DEA" w:rsidRDefault="00FC453A" w:rsidP="00FC453A">
      <w:pPr>
        <w:ind w:firstLineChars="200" w:firstLine="600"/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/>
          <w:noProof/>
          <w:sz w:val="30"/>
          <w:szCs w:val="30"/>
        </w:rPr>
        <w:drawing>
          <wp:inline distT="0" distB="0" distL="0" distR="0">
            <wp:extent cx="5274310" cy="5274310"/>
            <wp:effectExtent l="19050" t="0" r="2540" b="0"/>
            <wp:docPr id="1" name="图片 1" descr="C:\Users\ADMINI~1\AppData\Local\Temp\蔡玲 生活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蔡玲 生活照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274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453A" w:rsidRPr="00FC453A" w:rsidRDefault="00FC453A" w:rsidP="00E56DEA">
      <w:pPr>
        <w:ind w:firstLineChars="200" w:firstLine="600"/>
        <w:rPr>
          <w:rFonts w:ascii="仿宋" w:eastAsia="仿宋" w:hAnsi="仿宋"/>
          <w:sz w:val="30"/>
          <w:szCs w:val="30"/>
        </w:rPr>
      </w:pPr>
    </w:p>
    <w:p w:rsidR="00E56DEA" w:rsidRPr="00E56DEA" w:rsidRDefault="00E56DEA" w:rsidP="00E56DEA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E56DEA">
        <w:rPr>
          <w:rFonts w:ascii="仿宋" w:eastAsia="仿宋" w:hAnsi="仿宋" w:hint="eastAsia"/>
          <w:sz w:val="30"/>
          <w:szCs w:val="30"/>
        </w:rPr>
        <w:t>蔡玲，女， 1982年9月生，中共党员，学报编辑部综合管理副科长，机关党总支纪检委员，机关第二党支部副书记兼纪检委员，</w:t>
      </w:r>
      <w:r>
        <w:rPr>
          <w:rFonts w:ascii="仿宋" w:eastAsia="仿宋" w:hAnsi="仿宋" w:hint="eastAsia"/>
          <w:sz w:val="30"/>
          <w:szCs w:val="30"/>
        </w:rPr>
        <w:t>守初心</w:t>
      </w:r>
      <w:r w:rsidRPr="00E56DEA">
        <w:rPr>
          <w:rFonts w:ascii="仿宋" w:eastAsia="仿宋" w:hAnsi="仿宋" w:hint="eastAsia"/>
          <w:sz w:val="30"/>
          <w:szCs w:val="30"/>
        </w:rPr>
        <w:t>、勤</w:t>
      </w:r>
      <w:r>
        <w:rPr>
          <w:rFonts w:ascii="仿宋" w:eastAsia="仿宋" w:hAnsi="仿宋" w:hint="eastAsia"/>
          <w:sz w:val="30"/>
          <w:szCs w:val="30"/>
        </w:rPr>
        <w:t>耕耘、乐</w:t>
      </w:r>
      <w:r w:rsidRPr="00E56DEA">
        <w:rPr>
          <w:rFonts w:ascii="仿宋" w:eastAsia="仿宋" w:hAnsi="仿宋" w:hint="eastAsia"/>
          <w:sz w:val="30"/>
          <w:szCs w:val="30"/>
        </w:rPr>
        <w:t>奉献，高标准严要求做好各项工作。</w:t>
      </w:r>
    </w:p>
    <w:p w:rsidR="00E56DEA" w:rsidRPr="00E56DEA" w:rsidRDefault="00E56DEA" w:rsidP="00E56DEA">
      <w:pPr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E56DEA">
        <w:rPr>
          <w:rFonts w:ascii="仿宋" w:eastAsia="仿宋" w:hAnsi="仿宋" w:hint="eastAsia"/>
          <w:b/>
          <w:sz w:val="30"/>
          <w:szCs w:val="30"/>
        </w:rPr>
        <w:t>一、守初心</w:t>
      </w:r>
    </w:p>
    <w:p w:rsidR="00E56DEA" w:rsidRPr="00E56DEA" w:rsidRDefault="00E56DEA" w:rsidP="00E56DEA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E56DEA">
        <w:rPr>
          <w:rFonts w:ascii="楷体" w:eastAsia="楷体" w:hAnsi="楷体" w:hint="eastAsia"/>
          <w:sz w:val="30"/>
          <w:szCs w:val="30"/>
        </w:rPr>
        <w:t>爱岗敬业重师德。</w:t>
      </w:r>
      <w:r w:rsidRPr="00E56DEA">
        <w:rPr>
          <w:rFonts w:ascii="仿宋" w:eastAsia="仿宋" w:hAnsi="仿宋" w:hint="eastAsia"/>
          <w:sz w:val="30"/>
          <w:szCs w:val="30"/>
        </w:rPr>
        <w:t>一直用优秀共产党员的标准严格要求自己，加强党性锤炼，培养自己的高尚情操、宽广的胸怀和良好的工作作风。担任机关党总支和机关第二党支部纪检委员，面对工作压</w:t>
      </w:r>
      <w:r w:rsidRPr="00E56DEA">
        <w:rPr>
          <w:rFonts w:ascii="仿宋" w:eastAsia="仿宋" w:hAnsi="仿宋" w:hint="eastAsia"/>
          <w:sz w:val="30"/>
          <w:szCs w:val="30"/>
        </w:rPr>
        <w:lastRenderedPageBreak/>
        <w:t>力的剧增，努力将工作压力转变为工作动力，克服工作中遇到的种种困难，体现了较强的工作责任心和坚韧不拔的精神。严格贯彻执行中央八项规定及实施细则，日常工作如报账、采购等无任何违纪违规行为，严格遵守稿件处理流程，不干预、不影响，不被人情所困、不为关系所累。</w:t>
      </w:r>
    </w:p>
    <w:p w:rsidR="00E56DEA" w:rsidRPr="00E56DEA" w:rsidRDefault="00E56DEA" w:rsidP="00E56DEA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E56DEA">
        <w:rPr>
          <w:rFonts w:ascii="楷体" w:eastAsia="楷体" w:hAnsi="楷体" w:hint="eastAsia"/>
          <w:sz w:val="30"/>
          <w:szCs w:val="30"/>
        </w:rPr>
        <w:t>为人师表正师风。</w:t>
      </w:r>
      <w:r w:rsidRPr="00E56DEA">
        <w:rPr>
          <w:rFonts w:ascii="仿宋" w:eastAsia="仿宋" w:hAnsi="仿宋" w:hint="eastAsia"/>
          <w:sz w:val="30"/>
          <w:szCs w:val="30"/>
        </w:rPr>
        <w:t>切实关心爱护学生，尊重学生，加强学习充实教学，不厌其烦为学生解答各种心理问题，想学生之所想，急学生之所急。遵守社会公德，有爱心、讲奉献。为江口大塘学校的孩子们穿上新校服东奔西走，振兴乡村教育；为抗击疫情积极捐款，购买扶贫物资，在水滴筹、轻松筹等平台对有需要的人进行捐款，匿名邮寄衣物到福利院等。抗疫期间，为学生到宿舍取送行李。加强学生心理疏导，帮助学生解决各种心理需求，常常陪聊到深夜，疫情期间，及时了解学生居家学习的各项心理动态。针对学生居家期间的一些心理问题，如异地恋爱、亲子关系等问题，及时组织学生展开讨论，积极疏导。</w:t>
      </w:r>
    </w:p>
    <w:p w:rsidR="00E56DEA" w:rsidRPr="00E56DEA" w:rsidRDefault="00E56DEA" w:rsidP="00E56DEA">
      <w:pPr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E56DEA">
        <w:rPr>
          <w:rFonts w:ascii="仿宋" w:eastAsia="仿宋" w:hAnsi="仿宋" w:hint="eastAsia"/>
          <w:b/>
          <w:sz w:val="30"/>
          <w:szCs w:val="30"/>
        </w:rPr>
        <w:t>二、勤耕耘</w:t>
      </w:r>
    </w:p>
    <w:p w:rsidR="00E56DEA" w:rsidRPr="00E56DEA" w:rsidRDefault="00E56DEA" w:rsidP="00E56DEA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E56DEA">
        <w:rPr>
          <w:rFonts w:ascii="楷体" w:eastAsia="楷体" w:hAnsi="楷体" w:hint="eastAsia"/>
          <w:sz w:val="30"/>
          <w:szCs w:val="30"/>
        </w:rPr>
        <w:t>忠于职守不畏难。</w:t>
      </w:r>
      <w:r w:rsidRPr="00E56DEA">
        <w:rPr>
          <w:rFonts w:ascii="仿宋" w:eastAsia="仿宋" w:hAnsi="仿宋" w:hint="eastAsia"/>
          <w:sz w:val="30"/>
          <w:szCs w:val="30"/>
        </w:rPr>
        <w:t>以大局为重，宣扬正能量的工作态度和思想。定期汇编和完善各项数据，期刊半年报、年报、社会效益评价、年审，维护学报网页、采编平台、微信公众号，与中国知网、中国社会科学院评价中心、万方数据库、重庆维普、超星网、人大复印资料保持紧密联系，保证学报数字化出版进程。报账员、绩效工资核算员、资产管理员、OA管理系统专干、档案管理员、</w:t>
      </w:r>
      <w:r w:rsidRPr="00E56DEA">
        <w:rPr>
          <w:rFonts w:ascii="仿宋" w:eastAsia="仿宋" w:hAnsi="仿宋" w:hint="eastAsia"/>
          <w:sz w:val="30"/>
          <w:szCs w:val="30"/>
        </w:rPr>
        <w:lastRenderedPageBreak/>
        <w:t>分工会委员、信息通讯员等工作，每一项工作都积极、细心、认真地去完成。学报编辑部综合管理工作有条不紊地开展，2020年首次社会效益评价中教育厅评为优秀等级。</w:t>
      </w:r>
    </w:p>
    <w:p w:rsidR="00E56DEA" w:rsidRPr="00E56DEA" w:rsidRDefault="00E56DEA" w:rsidP="00E56DEA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E56DEA">
        <w:rPr>
          <w:rFonts w:ascii="楷体" w:eastAsia="楷体" w:hAnsi="楷体" w:hint="eastAsia"/>
          <w:sz w:val="30"/>
          <w:szCs w:val="30"/>
        </w:rPr>
        <w:t>勤于钻研巧策划。</w:t>
      </w:r>
      <w:r w:rsidRPr="00E56DEA">
        <w:rPr>
          <w:rFonts w:ascii="仿宋" w:eastAsia="仿宋" w:hAnsi="仿宋" w:hint="eastAsia"/>
          <w:sz w:val="30"/>
          <w:szCs w:val="30"/>
        </w:rPr>
        <w:t>担任机关党总支纪检委员，策划机关党员干部赴浏阳王震故居、烈士陵园学习，学史力行振兴乡村教育，为孩子们穿上校服而奔走，联系蔡和森纪念馆参观并听党课。克服支部组织生活人难齐、工作时间不统一等情况，组织形式多样的活动，如义务劳动、学习先进分享会、重温入党誓词、参观学习党史陈列馆，颁发抗疫捐款证书、组织电影党课《金刚川》、与机关一和五支部一起到田汉故居传承红色精神等活动，无不仪式感满满。通过策划大量的组织活动，使机关第二党支部这个新支部的党组织生活，变务虚为务实，变被动为主动，活动形式丰富多彩，活动场所灵活机动。随着各种学习和活动的推进，支部越来越团结，越来越有活力。机关第二党支部是新支部，新架构，在党支部“五化”建设过程中，摸着石头过河，勤学勤问勤钻，建立支部“三会一课”台账、谈心谈话记录台账、组织生活会台账、党费收缴台账，所有档案管理规范，横向纵向台账清晰明了；精心设计谈心谈话记录单，党员谈心谈话记录规范，常常集计划、组织、协调、策划、记录、摄影、剪辑、总结于一身，不厌其烦地完成各种材料的收集和整理。所有材料从无到有，“五化”大检查一次性合格。2019、2020年连续两年民主评议党员为优秀。</w:t>
      </w:r>
    </w:p>
    <w:p w:rsidR="00E56DEA" w:rsidRPr="00E56DEA" w:rsidRDefault="00E56DEA" w:rsidP="00E56DEA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E56DEA">
        <w:rPr>
          <w:rFonts w:ascii="楷体" w:eastAsia="楷体" w:hAnsi="楷体" w:hint="eastAsia"/>
          <w:sz w:val="30"/>
          <w:szCs w:val="30"/>
        </w:rPr>
        <w:t>诲人不倦有成绩。</w:t>
      </w:r>
      <w:r w:rsidRPr="00E56DEA">
        <w:rPr>
          <w:rFonts w:ascii="仿宋" w:eastAsia="仿宋" w:hAnsi="仿宋" w:hint="eastAsia"/>
          <w:sz w:val="30"/>
          <w:szCs w:val="30"/>
        </w:rPr>
        <w:t>承担《大学生心理健康教育》教学任务，</w:t>
      </w:r>
      <w:r w:rsidRPr="00E56DEA">
        <w:rPr>
          <w:rFonts w:ascii="仿宋" w:eastAsia="仿宋" w:hAnsi="仿宋" w:hint="eastAsia"/>
          <w:sz w:val="30"/>
          <w:szCs w:val="30"/>
        </w:rPr>
        <w:lastRenderedPageBreak/>
        <w:t>认真备课，广泛收集教学资源，用最新案例充实到教学当中，并将思想政治工作贯穿教育教学全过程，较高质量地完成了教学任务。疫情期间，突破网课局限性，组织学生实施21天运动或学习打卡，并及时联系未能按时打卡的同学重视学生需要，加强学生心理疏导，及时回复学生消息，帮助学生解决各种心理需求，常常陪聊到深夜，为学生到宿舍取送行李，用实际行动关心关爱学生。2019年度所讲授课程被评为校级优秀课程。</w:t>
      </w:r>
    </w:p>
    <w:p w:rsidR="00E56DEA" w:rsidRPr="00E56DEA" w:rsidRDefault="00E56DEA" w:rsidP="00E56DEA">
      <w:pPr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E56DEA">
        <w:rPr>
          <w:rFonts w:ascii="仿宋" w:eastAsia="仿宋" w:hAnsi="仿宋" w:hint="eastAsia"/>
          <w:b/>
          <w:sz w:val="30"/>
          <w:szCs w:val="30"/>
        </w:rPr>
        <w:t>三、乐奉献</w:t>
      </w:r>
    </w:p>
    <w:p w:rsidR="00FC523D" w:rsidRPr="00E56DEA" w:rsidRDefault="00E56DEA" w:rsidP="00E56DEA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E56DEA">
        <w:rPr>
          <w:rFonts w:ascii="仿宋" w:eastAsia="仿宋" w:hAnsi="仿宋" w:hint="eastAsia"/>
          <w:sz w:val="30"/>
          <w:szCs w:val="30"/>
        </w:rPr>
        <w:t>2020年学校“专升本”规模空前，工作量巨大，人员严重不足，校纪委抽调参加“专升本”工作出卷保密监督工作。克服家里两个小孩没人管的实际困难，通宵守候，保障出卷印刷工作顺利完成。参与筹备第四届财经一流学科建设联盟会议，规格高、时间紧、任务重，会议期间全程在酒店进行沟通协调等工作，为与会代表提供优质高效的服务。积极参与工会工作，行政五分工会2020年被评为校级先进工会。2019年被评为“优秀工会干部”。</w:t>
      </w:r>
    </w:p>
    <w:sectPr w:rsidR="00FC523D" w:rsidRPr="00E56DEA" w:rsidSect="00FC52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56DEA"/>
    <w:rsid w:val="00567F8F"/>
    <w:rsid w:val="00E56DEA"/>
    <w:rsid w:val="00FC453A"/>
    <w:rsid w:val="00FC52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23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C453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C453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264</Words>
  <Characters>1508</Characters>
  <Application>Microsoft Office Word</Application>
  <DocSecurity>0</DocSecurity>
  <Lines>12</Lines>
  <Paragraphs>3</Paragraphs>
  <ScaleCrop>false</ScaleCrop>
  <Company>Sky123.Org</Company>
  <LinksUpToDate>false</LinksUpToDate>
  <CharactersWithSpaces>1769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蔡玲</dc:creator>
  <cp:lastModifiedBy>黄卓</cp:lastModifiedBy>
  <cp:revision>2</cp:revision>
  <dcterms:created xsi:type="dcterms:W3CDTF">2021-08-01T04:07:00Z</dcterms:created>
  <dcterms:modified xsi:type="dcterms:W3CDTF">2021-08-02T01:29:00Z</dcterms:modified>
</cp:coreProperties>
</file>