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6E7" w:rsidRDefault="00C836E7" w:rsidP="00AD05D2">
      <w:pPr>
        <w:jc w:val="center"/>
        <w:rPr>
          <w:rFonts w:ascii="仿宋" w:eastAsia="仿宋" w:hAnsi="仿宋" w:cs="宋体" w:hint="eastAsia"/>
          <w:b/>
          <w:color w:val="000000"/>
          <w:kern w:val="44"/>
          <w:sz w:val="30"/>
          <w:szCs w:val="30"/>
          <w:shd w:val="clear" w:color="auto" w:fill="FFFFFF"/>
        </w:rPr>
      </w:pPr>
    </w:p>
    <w:p w:rsidR="00AD05D2" w:rsidRDefault="00AD05D2" w:rsidP="00AD05D2">
      <w:pPr>
        <w:jc w:val="center"/>
        <w:rPr>
          <w:rFonts w:ascii="仿宋" w:eastAsia="仿宋" w:hAnsi="仿宋" w:cs="宋体"/>
          <w:b/>
          <w:color w:val="000000"/>
          <w:kern w:val="44"/>
          <w:sz w:val="30"/>
          <w:szCs w:val="30"/>
          <w:shd w:val="clear" w:color="auto" w:fill="FFFFFF"/>
        </w:rPr>
      </w:pPr>
      <w:r w:rsidRPr="00AD05D2">
        <w:rPr>
          <w:rFonts w:ascii="仿宋" w:eastAsia="仿宋" w:hAnsi="仿宋" w:cs="宋体" w:hint="eastAsia"/>
          <w:b/>
          <w:color w:val="000000"/>
          <w:kern w:val="44"/>
          <w:sz w:val="30"/>
          <w:szCs w:val="30"/>
          <w:shd w:val="clear" w:color="auto" w:fill="FFFFFF"/>
        </w:rPr>
        <w:t>优秀事迹材料</w:t>
      </w:r>
    </w:p>
    <w:p w:rsidR="00C836E7" w:rsidRDefault="00C836E7" w:rsidP="00FE6600">
      <w:pPr>
        <w:spacing w:line="560" w:lineRule="exact"/>
        <w:ind w:firstLineChars="200" w:firstLine="480"/>
        <w:rPr>
          <w:rFonts w:ascii="仿宋" w:eastAsia="仿宋" w:hAnsi="仿宋" w:cs="仿宋" w:hint="eastAsia"/>
          <w:bCs/>
          <w:color w:val="000000"/>
          <w:sz w:val="24"/>
          <w:szCs w:val="24"/>
        </w:rPr>
      </w:pPr>
    </w:p>
    <w:p w:rsidR="003E68A6" w:rsidRDefault="007855B0" w:rsidP="00FE6600">
      <w:pPr>
        <w:spacing w:line="560" w:lineRule="exact"/>
        <w:ind w:firstLineChars="200" w:firstLine="480"/>
        <w:rPr>
          <w:rFonts w:ascii="仿宋" w:eastAsia="仿宋" w:hAnsi="仿宋" w:cs="仿宋" w:hint="eastAsia"/>
          <w:bCs/>
          <w:color w:val="000000"/>
          <w:sz w:val="24"/>
          <w:szCs w:val="24"/>
        </w:rPr>
      </w:pP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作为一名体育教育工作者，</w:t>
      </w:r>
      <w:r w:rsidR="00C71F08">
        <w:rPr>
          <w:rFonts w:ascii="仿宋" w:eastAsia="仿宋" w:hAnsi="仿宋" w:cs="仿宋" w:hint="eastAsia"/>
          <w:bCs/>
          <w:color w:val="000000"/>
          <w:sz w:val="24"/>
          <w:szCs w:val="24"/>
        </w:rPr>
        <w:t>能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始终坚持 “以体育人”的教育理念，并一直保持</w:t>
      </w:r>
      <w:r w:rsidR="00C71F08">
        <w:rPr>
          <w:rFonts w:ascii="仿宋" w:eastAsia="仿宋" w:hAnsi="仿宋" w:cs="仿宋" w:hint="eastAsia"/>
          <w:bCs/>
          <w:color w:val="000000"/>
          <w:sz w:val="24"/>
          <w:szCs w:val="24"/>
        </w:rPr>
        <w:t>着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对体育的高度热爱。</w:t>
      </w:r>
      <w:r w:rsidR="003E68A6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1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6</w:t>
      </w:r>
      <w:r w:rsidR="003E68A6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年的</w:t>
      </w:r>
      <w:r w:rsidR="00912EA4">
        <w:rPr>
          <w:rFonts w:ascii="仿宋" w:eastAsia="仿宋" w:hAnsi="仿宋" w:cs="仿宋" w:hint="eastAsia"/>
          <w:bCs/>
          <w:color w:val="000000"/>
          <w:sz w:val="24"/>
          <w:szCs w:val="24"/>
        </w:rPr>
        <w:t>体育</w:t>
      </w:r>
      <w:r w:rsidR="003E68A6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教学生涯，在满足我兴趣与爱好的同时，使我收获良多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，</w:t>
      </w:r>
      <w:r w:rsidR="00581BF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而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适时的回溯能为将来的成长提供</w:t>
      </w:r>
      <w:r w:rsidR="00C71F08">
        <w:rPr>
          <w:rFonts w:ascii="仿宋" w:eastAsia="仿宋" w:hAnsi="仿宋" w:cs="仿宋" w:hint="eastAsia"/>
          <w:bCs/>
          <w:color w:val="000000"/>
          <w:sz w:val="24"/>
          <w:szCs w:val="24"/>
        </w:rPr>
        <w:t>更为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清晰的思路，为此，</w:t>
      </w:r>
      <w:r w:rsidR="003E68A6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现从以下</w:t>
      </w:r>
      <w:r w:rsid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6</w:t>
      </w:r>
      <w:r w:rsidR="003E68A6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个方面</w:t>
      </w:r>
      <w:r w:rsidR="00C71F08">
        <w:rPr>
          <w:rFonts w:ascii="仿宋" w:eastAsia="仿宋" w:hAnsi="仿宋" w:cs="仿宋" w:hint="eastAsia"/>
          <w:bCs/>
          <w:color w:val="000000"/>
          <w:sz w:val="24"/>
          <w:szCs w:val="24"/>
        </w:rPr>
        <w:t>，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对</w:t>
      </w:r>
      <w:r w:rsidR="00581BF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2019—2021年的</w:t>
      </w:r>
      <w:r w:rsidR="00912EA4">
        <w:rPr>
          <w:rFonts w:ascii="仿宋" w:eastAsia="仿宋" w:hAnsi="仿宋" w:cs="仿宋" w:hint="eastAsia"/>
          <w:bCs/>
          <w:color w:val="000000"/>
          <w:sz w:val="24"/>
          <w:szCs w:val="24"/>
        </w:rPr>
        <w:t>工作</w:t>
      </w:r>
      <w:r w:rsidR="00581BF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基本情况</w:t>
      </w:r>
      <w:r w:rsidR="003E68A6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进行</w:t>
      </w:r>
      <w:r w:rsidR="00912EA4">
        <w:rPr>
          <w:rFonts w:ascii="仿宋" w:eastAsia="仿宋" w:hAnsi="仿宋" w:cs="仿宋" w:hint="eastAsia"/>
          <w:bCs/>
          <w:color w:val="000000"/>
          <w:sz w:val="24"/>
          <w:szCs w:val="24"/>
        </w:rPr>
        <w:t>梳理与</w:t>
      </w:r>
      <w:r w:rsidR="003E68A6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总结：</w:t>
      </w:r>
    </w:p>
    <w:p w:rsidR="00C836E7" w:rsidRPr="00C836E7" w:rsidRDefault="00C836E7" w:rsidP="00C836E7">
      <w:pPr>
        <w:ind w:firstLineChars="200" w:firstLine="480"/>
        <w:jc w:val="center"/>
        <w:rPr>
          <w:rFonts w:eastAsia="仿宋"/>
          <w:sz w:val="24"/>
          <w:szCs w:val="24"/>
        </w:rPr>
      </w:pPr>
      <w:r>
        <w:rPr>
          <w:rFonts w:eastAsia="仿宋"/>
          <w:noProof/>
          <w:sz w:val="24"/>
          <w:szCs w:val="24"/>
        </w:rPr>
        <w:drawing>
          <wp:inline distT="0" distB="0" distL="0" distR="0">
            <wp:extent cx="2907507" cy="3876675"/>
            <wp:effectExtent l="19050" t="0" r="7143" b="0"/>
            <wp:docPr id="1" name="图片 1" descr="C:\Users\ADMINI~1\AppData\Local\Temp\WeChat Files\25d188ba1a329e39ab7da93b9968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25d188ba1a329e39ab7da93b996819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733" cy="3878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CE1" w:rsidRPr="00FE6600" w:rsidRDefault="003E68A6" w:rsidP="00822CE1">
      <w:pPr>
        <w:spacing w:line="560" w:lineRule="exact"/>
        <w:ind w:firstLineChars="200" w:firstLine="482"/>
        <w:rPr>
          <w:rFonts w:ascii="仿宋" w:eastAsia="仿宋" w:hAnsi="仿宋" w:cs="宋体"/>
          <w:color w:val="000000"/>
          <w:kern w:val="44"/>
          <w:sz w:val="24"/>
          <w:szCs w:val="24"/>
          <w:shd w:val="clear" w:color="auto" w:fill="FFFFFF"/>
        </w:rPr>
      </w:pPr>
      <w:r w:rsidRPr="00FE6600">
        <w:rPr>
          <w:rFonts w:ascii="仿宋" w:eastAsia="仿宋" w:hAnsi="仿宋" w:cs="仿宋" w:hint="eastAsia"/>
          <w:b/>
          <w:color w:val="000000"/>
          <w:kern w:val="44"/>
          <w:sz w:val="24"/>
          <w:szCs w:val="24"/>
          <w:shd w:val="clear" w:color="auto" w:fill="FFFFFF"/>
        </w:rPr>
        <w:t>思想政治方面：</w:t>
      </w:r>
      <w:r w:rsidRPr="00FE6600">
        <w:rPr>
          <w:rFonts w:ascii="仿宋" w:eastAsia="仿宋" w:hAnsi="仿宋" w:cs="仿宋" w:hint="eastAsia"/>
          <w:color w:val="000000"/>
          <w:kern w:val="44"/>
          <w:sz w:val="24"/>
          <w:szCs w:val="24"/>
          <w:shd w:val="clear" w:color="auto" w:fill="FFFFFF"/>
        </w:rPr>
        <w:t>我始终坚持认真学习党的先进理论知识，贯彻党的教育方针，有高度的政治责任感和大局意识，忠诚党的教育事业，</w:t>
      </w:r>
      <w:r w:rsidR="00C71F08">
        <w:rPr>
          <w:rFonts w:ascii="仿宋" w:eastAsia="仿宋" w:hAnsi="仿宋" w:cs="仿宋" w:hint="eastAsia"/>
          <w:color w:val="000000"/>
          <w:kern w:val="44"/>
          <w:sz w:val="24"/>
          <w:szCs w:val="24"/>
          <w:shd w:val="clear" w:color="auto" w:fill="FFFFFF"/>
        </w:rPr>
        <w:t>并</w:t>
      </w:r>
      <w:r w:rsidRPr="00FE6600">
        <w:rPr>
          <w:rFonts w:ascii="仿宋" w:eastAsia="仿宋" w:hAnsi="仿宋" w:cs="仿宋" w:hint="eastAsia"/>
          <w:color w:val="000000"/>
          <w:kern w:val="44"/>
          <w:sz w:val="24"/>
          <w:szCs w:val="24"/>
          <w:shd w:val="clear" w:color="auto" w:fill="FFFFFF"/>
        </w:rPr>
        <w:t>始终牢记人民教师的神圣职责，爱学校，爱学生。</w:t>
      </w:r>
      <w:r w:rsidR="00581BFA" w:rsidRPr="00FE6600">
        <w:rPr>
          <w:rFonts w:ascii="仿宋" w:eastAsia="仿宋" w:hAnsi="仿宋" w:cs="宋体" w:hint="eastAsia"/>
          <w:color w:val="000000"/>
          <w:kern w:val="44"/>
          <w:sz w:val="24"/>
          <w:szCs w:val="24"/>
          <w:shd w:val="clear" w:color="auto" w:fill="FFFFFF"/>
        </w:rPr>
        <w:t>在2019—2021</w:t>
      </w:r>
      <w:r w:rsidR="00C71F08">
        <w:rPr>
          <w:rFonts w:ascii="仿宋" w:eastAsia="仿宋" w:hAnsi="仿宋" w:cs="宋体" w:hint="eastAsia"/>
          <w:color w:val="000000"/>
          <w:kern w:val="44"/>
          <w:sz w:val="24"/>
          <w:szCs w:val="24"/>
          <w:shd w:val="clear" w:color="auto" w:fill="FFFFFF"/>
        </w:rPr>
        <w:t>学</w:t>
      </w:r>
      <w:r w:rsidR="00581BFA" w:rsidRPr="00FE6600">
        <w:rPr>
          <w:rFonts w:ascii="仿宋" w:eastAsia="仿宋" w:hAnsi="仿宋" w:cs="宋体" w:hint="eastAsia"/>
          <w:color w:val="000000"/>
          <w:kern w:val="44"/>
          <w:sz w:val="24"/>
          <w:szCs w:val="24"/>
          <w:shd w:val="clear" w:color="auto" w:fill="FFFFFF"/>
        </w:rPr>
        <w:t>年度</w:t>
      </w:r>
      <w:r w:rsidR="00C71F08">
        <w:rPr>
          <w:rFonts w:ascii="仿宋" w:eastAsia="仿宋" w:hAnsi="仿宋" w:cs="宋体" w:hint="eastAsia"/>
          <w:color w:val="000000"/>
          <w:kern w:val="44"/>
          <w:sz w:val="24"/>
          <w:szCs w:val="24"/>
          <w:shd w:val="clear" w:color="auto" w:fill="FFFFFF"/>
        </w:rPr>
        <w:t>内</w:t>
      </w:r>
      <w:r w:rsidR="00581BFA" w:rsidRPr="00FE6600">
        <w:rPr>
          <w:rFonts w:ascii="仿宋" w:eastAsia="仿宋" w:hAnsi="仿宋" w:cs="宋体" w:hint="eastAsia"/>
          <w:color w:val="000000"/>
          <w:kern w:val="44"/>
          <w:sz w:val="24"/>
          <w:szCs w:val="24"/>
          <w:shd w:val="clear" w:color="auto" w:fill="FFFFFF"/>
        </w:rPr>
        <w:t>，连续2次</w:t>
      </w:r>
      <w:r w:rsidR="00581BFA" w:rsidRPr="00FE6600">
        <w:rPr>
          <w:rFonts w:ascii="仿宋" w:eastAsia="仿宋" w:hAnsi="仿宋" w:cs="宋体" w:hint="eastAsia"/>
          <w:bCs/>
          <w:color w:val="000000"/>
          <w:kern w:val="44"/>
          <w:sz w:val="24"/>
          <w:szCs w:val="24"/>
          <w:shd w:val="clear" w:color="auto" w:fill="FFFFFF"/>
        </w:rPr>
        <w:t>被评为了年度</w:t>
      </w:r>
      <w:r w:rsidR="00581BFA" w:rsidRPr="00FE6600">
        <w:rPr>
          <w:rFonts w:ascii="仿宋" w:eastAsia="仿宋" w:hAnsi="仿宋" w:cs="宋体" w:hint="eastAsia"/>
          <w:color w:val="000000"/>
          <w:kern w:val="44"/>
          <w:sz w:val="24"/>
          <w:szCs w:val="24"/>
          <w:shd w:val="clear" w:color="auto" w:fill="FFFFFF"/>
        </w:rPr>
        <w:t>优秀共产党员</w:t>
      </w:r>
      <w:r w:rsidR="00C71F08">
        <w:rPr>
          <w:rFonts w:ascii="仿宋" w:eastAsia="仿宋" w:hAnsi="仿宋" w:cs="宋体" w:hint="eastAsia"/>
          <w:color w:val="000000"/>
          <w:kern w:val="44"/>
          <w:sz w:val="24"/>
          <w:szCs w:val="24"/>
          <w:shd w:val="clear" w:color="auto" w:fill="FFFFFF"/>
        </w:rPr>
        <w:t>，并</w:t>
      </w:r>
      <w:r w:rsidR="00822CE1" w:rsidRPr="00FE6600">
        <w:rPr>
          <w:rFonts w:ascii="仿宋" w:eastAsia="仿宋" w:hAnsi="仿宋" w:cs="Times New Roman" w:hint="eastAsia"/>
          <w:sz w:val="24"/>
          <w:szCs w:val="24"/>
        </w:rPr>
        <w:t>在2020年的年度考核中被评为了“优秀”。</w:t>
      </w:r>
    </w:p>
    <w:p w:rsidR="00822CE1" w:rsidRDefault="00581BFA" w:rsidP="00FE6600">
      <w:pPr>
        <w:spacing w:line="560" w:lineRule="exact"/>
        <w:ind w:firstLineChars="200" w:firstLine="482"/>
        <w:rPr>
          <w:rFonts w:ascii="仿宋" w:eastAsia="仿宋" w:hAnsi="仿宋" w:cs="Times New Roman"/>
          <w:sz w:val="24"/>
          <w:szCs w:val="24"/>
        </w:rPr>
      </w:pPr>
      <w:r w:rsidRPr="00FE6600">
        <w:rPr>
          <w:rFonts w:ascii="仿宋" w:eastAsia="仿宋" w:hAnsi="仿宋" w:cs="宋体" w:hint="eastAsia"/>
          <w:b/>
          <w:color w:val="000000"/>
          <w:kern w:val="44"/>
          <w:sz w:val="24"/>
          <w:szCs w:val="24"/>
          <w:shd w:val="clear" w:color="auto" w:fill="FFFFFF"/>
        </w:rPr>
        <w:t>师德师风方面：</w:t>
      </w:r>
      <w:r w:rsidRPr="00FE6600">
        <w:rPr>
          <w:rFonts w:ascii="仿宋" w:eastAsia="仿宋" w:hAnsi="仿宋" w:cs="宋体" w:hint="eastAsia"/>
          <w:color w:val="000000"/>
          <w:kern w:val="44"/>
          <w:sz w:val="24"/>
          <w:szCs w:val="24"/>
          <w:shd w:val="clear" w:color="auto" w:fill="FFFFFF"/>
        </w:rPr>
        <w:t>在思想上，</w:t>
      </w:r>
      <w:r w:rsidRPr="00FE6600">
        <w:rPr>
          <w:rFonts w:ascii="仿宋" w:eastAsia="仿宋" w:hAnsi="仿宋" w:cs="仿宋" w:hint="eastAsia"/>
          <w:color w:val="000000"/>
          <w:kern w:val="44"/>
          <w:sz w:val="24"/>
          <w:szCs w:val="24"/>
          <w:shd w:val="clear" w:color="auto" w:fill="FFFFFF"/>
        </w:rPr>
        <w:t>积极要求进步，并具有正确的世界观和良好的道德观，热爱教育事业；在工作上，认真负责，一丝不苟，坚决服从领导安排，关</w:t>
      </w:r>
      <w:r w:rsidRPr="00FE6600">
        <w:rPr>
          <w:rFonts w:ascii="仿宋" w:eastAsia="仿宋" w:hAnsi="仿宋" w:cs="仿宋" w:hint="eastAsia"/>
          <w:color w:val="000000"/>
          <w:kern w:val="44"/>
          <w:sz w:val="24"/>
          <w:szCs w:val="24"/>
          <w:shd w:val="clear" w:color="auto" w:fill="FFFFFF"/>
        </w:rPr>
        <w:lastRenderedPageBreak/>
        <w:t>爱学生，关心同事；在生活上，勤俭节约，艰苦朴素，从不铺张浪费，并且乐于助人，热心参与公益活动，例如：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2019年，积极参与了学</w:t>
      </w:r>
      <w:r w:rsidRPr="00FE6600">
        <w:rPr>
          <w:rFonts w:ascii="仿宋" w:eastAsia="仿宋" w:hAnsi="仿宋" w:cs="仿宋" w:hint="eastAsia"/>
          <w:bCs/>
          <w:sz w:val="24"/>
          <w:szCs w:val="24"/>
          <w:shd w:val="clear" w:color="auto" w:fill="FFFFFF"/>
        </w:rPr>
        <w:t>校党委联合岳麓区咸嘉街道龙王港社区党总支开展的“太极拳授课进社区”区域化党建共建项目活动，我主要承担太极拳的教学工作，</w:t>
      </w:r>
      <w:r w:rsidR="00FE6600">
        <w:rPr>
          <w:rFonts w:ascii="仿宋" w:eastAsia="仿宋" w:hAnsi="仿宋" w:cs="仿宋" w:hint="eastAsia"/>
          <w:bCs/>
          <w:sz w:val="24"/>
          <w:szCs w:val="24"/>
          <w:shd w:val="clear" w:color="auto" w:fill="FFFFFF"/>
        </w:rPr>
        <w:t>无论是教学态度、教学方法，还是教学成效，均</w:t>
      </w:r>
      <w:r w:rsidRPr="00FE6600">
        <w:rPr>
          <w:rFonts w:ascii="仿宋" w:eastAsia="仿宋" w:hAnsi="仿宋" w:cs="仿宋" w:hint="eastAsia"/>
          <w:bCs/>
          <w:sz w:val="24"/>
          <w:szCs w:val="24"/>
          <w:shd w:val="clear" w:color="auto" w:fill="FFFFFF"/>
        </w:rPr>
        <w:t>获得了领导与居民的一致好评。2</w:t>
      </w:r>
      <w:r w:rsidR="00FE6600">
        <w:rPr>
          <w:rFonts w:ascii="仿宋" w:eastAsia="仿宋" w:hAnsi="仿宋" w:cs="仿宋"/>
          <w:bCs/>
          <w:sz w:val="24"/>
          <w:szCs w:val="24"/>
          <w:shd w:val="clear" w:color="auto" w:fill="FFFFFF"/>
        </w:rPr>
        <w:t>02</w:t>
      </w:r>
      <w:r w:rsidR="00FE6600">
        <w:rPr>
          <w:rFonts w:ascii="仿宋" w:eastAsia="仿宋" w:hAnsi="仿宋" w:cs="仿宋" w:hint="eastAsia"/>
          <w:bCs/>
          <w:sz w:val="24"/>
          <w:szCs w:val="24"/>
          <w:shd w:val="clear" w:color="auto" w:fill="FFFFFF"/>
        </w:rPr>
        <w:t>0</w:t>
      </w:r>
      <w:r w:rsidRPr="00FE6600">
        <w:rPr>
          <w:rFonts w:ascii="仿宋" w:eastAsia="仿宋" w:hAnsi="仿宋" w:cs="仿宋" w:hint="eastAsia"/>
          <w:bCs/>
          <w:sz w:val="24"/>
          <w:szCs w:val="24"/>
          <w:shd w:val="clear" w:color="auto" w:fill="FFFFFF"/>
        </w:rPr>
        <w:t>年，</w:t>
      </w:r>
      <w:r w:rsidR="00FE6600">
        <w:rPr>
          <w:rFonts w:ascii="仿宋" w:eastAsia="仿宋" w:hAnsi="仿宋" w:cs="仿宋" w:hint="eastAsia"/>
          <w:bCs/>
          <w:sz w:val="24"/>
          <w:szCs w:val="24"/>
          <w:shd w:val="clear" w:color="auto" w:fill="FFFFFF"/>
        </w:rPr>
        <w:t>我</w:t>
      </w:r>
      <w:r w:rsidRPr="00FE6600">
        <w:rPr>
          <w:rFonts w:ascii="仿宋" w:eastAsia="仿宋" w:hAnsi="仿宋" w:cs="仿宋" w:hint="eastAsia"/>
          <w:bCs/>
          <w:sz w:val="24"/>
          <w:szCs w:val="24"/>
          <w:shd w:val="clear" w:color="auto" w:fill="FFFFFF"/>
        </w:rPr>
        <w:t>加入了</w:t>
      </w:r>
      <w:r w:rsidRPr="00FE6600">
        <w:rPr>
          <w:rFonts w:ascii="仿宋" w:eastAsia="仿宋" w:hAnsi="仿宋" w:cs="Times New Roman" w:hint="eastAsia"/>
          <w:sz w:val="24"/>
          <w:szCs w:val="24"/>
        </w:rPr>
        <w:t>湖南省残疾人体育协会健康促进与科创专业委员会，并担任常委一职，期望将来能为残疾人的健康促进工作作出一定的贡献。</w:t>
      </w:r>
    </w:p>
    <w:p w:rsidR="003E68A6" w:rsidRPr="00FE6600" w:rsidRDefault="006360DA" w:rsidP="00822CE1">
      <w:pPr>
        <w:spacing w:line="560" w:lineRule="exact"/>
        <w:ind w:firstLineChars="200" w:firstLine="482"/>
        <w:rPr>
          <w:rFonts w:ascii="仿宋" w:eastAsia="仿宋" w:hAnsi="仿宋" w:cs="仿宋"/>
          <w:bCs/>
          <w:color w:val="000000"/>
          <w:sz w:val="24"/>
          <w:szCs w:val="24"/>
        </w:rPr>
      </w:pPr>
      <w:r w:rsidRPr="00FE6600">
        <w:rPr>
          <w:rFonts w:ascii="仿宋" w:eastAsia="仿宋" w:hAnsi="仿宋" w:cs="仿宋" w:hint="eastAsia"/>
          <w:b/>
          <w:color w:val="000000"/>
          <w:sz w:val="24"/>
          <w:szCs w:val="24"/>
        </w:rPr>
        <w:t>教育教学</w:t>
      </w:r>
      <w:r w:rsidR="003E68A6" w:rsidRPr="00FE6600">
        <w:rPr>
          <w:rFonts w:ascii="仿宋" w:eastAsia="仿宋" w:hAnsi="仿宋" w:cs="仿宋" w:hint="eastAsia"/>
          <w:b/>
          <w:color w:val="000000"/>
          <w:sz w:val="24"/>
          <w:szCs w:val="24"/>
        </w:rPr>
        <w:t>方面：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“师者，所以传道授业解惑也”，教师最本质的工作就是教育教学。高校体育教学的根本目的在于提高学生的身体素质，培养学生的终身体育意识。因此，如何有效实现这一目标便是每个高校体育教师的工作重心所在。为此，在具体的教学工作中，我尽力把好教学环节中的每一关，从教案的设计，到技能的传授，再到师生之间的沟通与交流，都会尽到自己最大能力。在整个教学过程中，能有意识地做到以学生为主体，教师为主导，并运用多种不同的教学手段，充分调动学生的学习兴趣与积极性，</w:t>
      </w:r>
      <w:r w:rsidRPr="00FE6600">
        <w:rPr>
          <w:rFonts w:ascii="仿宋" w:eastAsia="仿宋" w:hAnsi="仿宋" w:cs="仿宋" w:hint="eastAsia"/>
          <w:bCs/>
          <w:color w:val="000000"/>
          <w:kern w:val="0"/>
          <w:sz w:val="24"/>
          <w:szCs w:val="24"/>
          <w:shd w:val="clear" w:color="auto" w:fill="FFFFFF"/>
        </w:rPr>
        <w:t>帮助学生在体育锻炼中“享受乐趣、增强体质、健全人格、锤炼意志</w:t>
      </w:r>
      <w:r w:rsidRPr="00FE6600">
        <w:rPr>
          <w:rFonts w:ascii="Calibri" w:eastAsia="仿宋" w:hAnsi="Calibri" w:cs="Calibri"/>
          <w:bCs/>
          <w:color w:val="000000"/>
          <w:kern w:val="0"/>
          <w:sz w:val="24"/>
          <w:szCs w:val="24"/>
          <w:shd w:val="clear" w:color="auto" w:fill="FFFFFF"/>
        </w:rPr>
        <w:t> </w:t>
      </w:r>
      <w:r w:rsidRPr="00FE6600">
        <w:rPr>
          <w:rFonts w:ascii="仿宋" w:eastAsia="仿宋" w:hAnsi="仿宋" w:cs="仿宋" w:hint="eastAsia"/>
          <w:bCs/>
          <w:color w:val="000000"/>
          <w:kern w:val="0"/>
          <w:sz w:val="24"/>
          <w:szCs w:val="24"/>
          <w:shd w:val="clear" w:color="auto" w:fill="FFFFFF"/>
        </w:rPr>
        <w:t>”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。在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2019—2021年度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，我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积极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主动承担教学工作任务，教学工作量超过学院平均教学工作量的50%左右。</w:t>
      </w:r>
      <w:r w:rsidR="003E68A6" w:rsidRPr="00FE6600">
        <w:rPr>
          <w:rFonts w:ascii="仿宋" w:eastAsia="仿宋" w:hAnsi="仿宋" w:cs="仿宋" w:hint="eastAsia"/>
          <w:color w:val="000000"/>
          <w:sz w:val="24"/>
          <w:szCs w:val="24"/>
        </w:rPr>
        <w:t>在领导的关心、同事的帮助以及自身的努力下，</w:t>
      </w:r>
      <w:r w:rsidR="00543303" w:rsidRPr="00FE6600">
        <w:rPr>
          <w:rFonts w:ascii="仿宋" w:eastAsia="仿宋" w:hAnsi="仿宋" w:cs="仿宋" w:hint="eastAsia"/>
          <w:color w:val="000000"/>
          <w:sz w:val="24"/>
          <w:szCs w:val="24"/>
        </w:rPr>
        <w:t>2019—2021年度，所授课程连续2年被评为了</w:t>
      </w:r>
      <w:r w:rsidR="003E68A6" w:rsidRPr="00FE6600">
        <w:rPr>
          <w:rFonts w:ascii="仿宋" w:eastAsia="仿宋" w:hAnsi="仿宋" w:cs="仿宋" w:hint="eastAsia"/>
          <w:color w:val="000000"/>
          <w:sz w:val="24"/>
          <w:szCs w:val="24"/>
        </w:rPr>
        <w:t>校级“A类课程”；</w:t>
      </w:r>
      <w:r w:rsidR="00543303" w:rsidRPr="00FE6600">
        <w:rPr>
          <w:rFonts w:ascii="仿宋" w:eastAsia="仿宋" w:hAnsi="仿宋" w:cs="仿宋"/>
          <w:bCs/>
          <w:color w:val="000000"/>
          <w:sz w:val="24"/>
          <w:szCs w:val="24"/>
        </w:rPr>
        <w:t xml:space="preserve"> 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2019年，</w:t>
      </w:r>
      <w:r w:rsidR="00822CE1">
        <w:rPr>
          <w:rFonts w:ascii="仿宋" w:eastAsia="仿宋" w:hAnsi="仿宋" w:cs="仿宋" w:hint="eastAsia"/>
          <w:bCs/>
          <w:color w:val="000000"/>
          <w:sz w:val="24"/>
          <w:szCs w:val="24"/>
        </w:rPr>
        <w:t>还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获得了校级教学成果奖“一等奖”（排名第二）。</w:t>
      </w:r>
    </w:p>
    <w:p w:rsidR="006360DA" w:rsidRPr="00C71F08" w:rsidRDefault="003E68A6" w:rsidP="00C71F08">
      <w:pPr>
        <w:autoSpaceDE w:val="0"/>
        <w:autoSpaceDN w:val="0"/>
        <w:adjustRightInd w:val="0"/>
        <w:spacing w:line="560" w:lineRule="exact"/>
        <w:ind w:firstLineChars="196" w:firstLine="472"/>
        <w:jc w:val="left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FE6600">
        <w:rPr>
          <w:rFonts w:ascii="仿宋" w:eastAsia="仿宋" w:hAnsi="仿宋" w:cs="仿宋" w:hint="eastAsia"/>
          <w:b/>
          <w:bCs/>
          <w:color w:val="000000"/>
          <w:sz w:val="24"/>
          <w:szCs w:val="24"/>
        </w:rPr>
        <w:t>科研成果方面：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高校教师在搞好教学工作的同时，必须要重视科研工作，</w:t>
      </w:r>
      <w:r w:rsidR="00822CE1">
        <w:rPr>
          <w:rFonts w:ascii="仿宋" w:eastAsia="仿宋" w:hAnsi="仿宋" w:cs="仿宋" w:hint="eastAsia"/>
          <w:bCs/>
          <w:color w:val="000000"/>
          <w:sz w:val="24"/>
          <w:szCs w:val="24"/>
        </w:rPr>
        <w:t>并要真真正正的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将“科研促教学”落到实处，因此，我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在教学之余，惜时如金，</w:t>
      </w:r>
      <w:r w:rsidRPr="00FE6600">
        <w:rPr>
          <w:rFonts w:ascii="仿宋" w:eastAsia="仿宋" w:hAnsi="仿宋" w:cs="仿宋" w:hint="eastAsia"/>
          <w:bCs/>
          <w:color w:val="000000"/>
          <w:kern w:val="0"/>
          <w:sz w:val="24"/>
          <w:szCs w:val="24"/>
        </w:rPr>
        <w:t>认真阅读专业书籍、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积极学习专业基础知识，关注学科发展的前沿动态，努力提高自己科研能力和业务水平，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在2019—2021年度，主要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收获了以下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科研成绩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：</w:t>
      </w:r>
      <w:r w:rsidR="00C71F0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（1）</w:t>
      </w:r>
      <w:r w:rsidR="006360DA" w:rsidRPr="00FE6600">
        <w:rPr>
          <w:rFonts w:ascii="仿宋" w:eastAsia="仿宋" w:hAnsi="仿宋" w:cs="Arial Unicode MS" w:hint="eastAsia"/>
          <w:sz w:val="24"/>
          <w:szCs w:val="24"/>
        </w:rPr>
        <w:t>2019年</w:t>
      </w:r>
      <w:r w:rsidR="00822CE1">
        <w:rPr>
          <w:rFonts w:ascii="仿宋" w:eastAsia="仿宋" w:hAnsi="仿宋" w:cs="Arial Unicode MS" w:hint="eastAsia"/>
          <w:sz w:val="24"/>
          <w:szCs w:val="24"/>
        </w:rPr>
        <w:t>，</w:t>
      </w:r>
      <w:r w:rsidR="006360DA" w:rsidRPr="00FE6600">
        <w:rPr>
          <w:rFonts w:ascii="仿宋" w:eastAsia="仿宋" w:hAnsi="仿宋" w:cs="Arial Unicode MS" w:hint="eastAsia"/>
          <w:sz w:val="24"/>
          <w:szCs w:val="24"/>
        </w:rPr>
        <w:t>湖南省社会科学基金课题顺利</w:t>
      </w:r>
      <w:r w:rsidR="00DB0A46" w:rsidRPr="00FE6600">
        <w:rPr>
          <w:rFonts w:ascii="仿宋" w:eastAsia="仿宋" w:hAnsi="仿宋" w:cs="Arial Unicode MS" w:hint="eastAsia"/>
          <w:sz w:val="24"/>
          <w:szCs w:val="24"/>
        </w:rPr>
        <w:t>结题</w:t>
      </w:r>
      <w:r w:rsidR="006360DA" w:rsidRPr="00FE6600">
        <w:rPr>
          <w:rFonts w:ascii="仿宋" w:eastAsia="仿宋" w:hAnsi="仿宋" w:cs="Arial Unicode MS" w:hint="eastAsia"/>
          <w:sz w:val="24"/>
          <w:szCs w:val="24"/>
        </w:rPr>
        <w:t>；</w:t>
      </w:r>
      <w:r w:rsidR="00C71F08">
        <w:rPr>
          <w:rFonts w:ascii="仿宋" w:eastAsia="仿宋" w:hAnsi="仿宋" w:cs="Arial Unicode MS" w:hint="eastAsia"/>
          <w:sz w:val="24"/>
          <w:szCs w:val="24"/>
        </w:rPr>
        <w:t>（2）</w:t>
      </w:r>
      <w:r w:rsidR="008E63A7" w:rsidRPr="00FE6600">
        <w:rPr>
          <w:rFonts w:ascii="仿宋" w:eastAsia="仿宋" w:hAnsi="仿宋" w:cs="Arial Unicode MS" w:hint="eastAsia"/>
          <w:sz w:val="24"/>
          <w:szCs w:val="24"/>
        </w:rPr>
        <w:t>2019年</w:t>
      </w:r>
      <w:r w:rsidR="00822CE1">
        <w:rPr>
          <w:rFonts w:ascii="仿宋" w:eastAsia="仿宋" w:hAnsi="仿宋" w:cs="Arial Unicode MS" w:hint="eastAsia"/>
          <w:sz w:val="24"/>
          <w:szCs w:val="24"/>
        </w:rPr>
        <w:t>7月</w:t>
      </w:r>
      <w:r w:rsidR="006360D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，主持湖南省普通高等学校教学改革课题</w:t>
      </w:r>
      <w:r w:rsidR="00822CE1">
        <w:rPr>
          <w:rFonts w:ascii="仿宋" w:eastAsia="仿宋" w:hAnsi="仿宋" w:cs="仿宋" w:hint="eastAsia"/>
          <w:bCs/>
          <w:color w:val="000000"/>
          <w:sz w:val="24"/>
          <w:szCs w:val="24"/>
        </w:rPr>
        <w:t>一项</w:t>
      </w:r>
      <w:r w:rsidR="007F291F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：</w:t>
      </w:r>
      <w:r w:rsidR="007F291F" w:rsidRPr="00FE6600">
        <w:rPr>
          <w:rFonts w:ascii="仿宋" w:eastAsia="仿宋" w:hAnsi="仿宋" w:hint="eastAsia"/>
          <w:sz w:val="24"/>
          <w:szCs w:val="24"/>
        </w:rPr>
        <w:t>基于大健康理念的休闲体育专业课程体系的构建与</w:t>
      </w:r>
      <w:r w:rsidR="007F291F" w:rsidRPr="00FE6600">
        <w:rPr>
          <w:rFonts w:ascii="仿宋" w:eastAsia="仿宋" w:hAnsi="仿宋" w:hint="eastAsia"/>
          <w:sz w:val="24"/>
          <w:szCs w:val="24"/>
        </w:rPr>
        <w:lastRenderedPageBreak/>
        <w:t>实践</w:t>
      </w:r>
      <w:r w:rsidR="007F291F" w:rsidRPr="00FE660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（1087）；</w:t>
      </w:r>
      <w:r w:rsidR="00C71F0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（3）</w:t>
      </w:r>
      <w:r w:rsidR="006360D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2020年2月</w:t>
      </w:r>
      <w:r w:rsidR="00822CE1">
        <w:rPr>
          <w:rFonts w:ascii="仿宋" w:eastAsia="仿宋" w:hAnsi="仿宋" w:cs="仿宋" w:hint="eastAsia"/>
          <w:bCs/>
          <w:color w:val="000000"/>
          <w:sz w:val="24"/>
          <w:szCs w:val="24"/>
        </w:rPr>
        <w:t>，</w:t>
      </w:r>
      <w:r w:rsidR="006360D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主持湖南省社会科学成果委员会课题</w:t>
      </w:r>
      <w:r w:rsidR="00822CE1">
        <w:rPr>
          <w:rFonts w:ascii="仿宋" w:eastAsia="仿宋" w:hAnsi="仿宋" w:cs="仿宋" w:hint="eastAsia"/>
          <w:bCs/>
          <w:color w:val="000000"/>
          <w:sz w:val="24"/>
          <w:szCs w:val="24"/>
        </w:rPr>
        <w:t>一项</w:t>
      </w:r>
      <w:r w:rsidR="007F291F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：我国校园足球政策变迁中的路径依赖及其突破研究</w:t>
      </w:r>
      <w:r w:rsidR="007F291F" w:rsidRPr="00FE660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(XSP20YBC431)</w:t>
      </w:r>
      <w:r w:rsidR="006360D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；</w:t>
      </w:r>
      <w:r w:rsidR="00C71F0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（4）</w:t>
      </w:r>
      <w:r w:rsidR="006360D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2020年9月，主持</w:t>
      </w:r>
      <w:r w:rsidR="007F291F" w:rsidRPr="00FE660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湖南省普通高等学校课程思政建设研究资助项目</w:t>
      </w:r>
      <w:r w:rsidR="00822CE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一项</w:t>
      </w:r>
      <w:r w:rsidR="007F291F" w:rsidRPr="00FE660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</w:t>
      </w:r>
      <w:r w:rsidR="007F291F" w:rsidRPr="00FE6600">
        <w:rPr>
          <w:rFonts w:ascii="仿宋" w:eastAsia="仿宋" w:hAnsi="仿宋"/>
          <w:sz w:val="24"/>
          <w:szCs w:val="24"/>
        </w:rPr>
        <w:t>体育类专业课程思政的价值意蕴</w:t>
      </w:r>
      <w:r w:rsidR="007F291F" w:rsidRPr="00FE6600">
        <w:rPr>
          <w:rFonts w:ascii="仿宋" w:eastAsia="仿宋" w:hAnsi="仿宋" w:hint="eastAsia"/>
          <w:sz w:val="24"/>
          <w:szCs w:val="24"/>
        </w:rPr>
        <w:t>、</w:t>
      </w:r>
      <w:r w:rsidR="007F291F" w:rsidRPr="00FE6600">
        <w:rPr>
          <w:rFonts w:ascii="仿宋" w:eastAsia="仿宋" w:hAnsi="仿宋"/>
          <w:sz w:val="24"/>
          <w:szCs w:val="24"/>
        </w:rPr>
        <w:t>内在维度及生成路径</w:t>
      </w:r>
      <w:r w:rsidR="007F291F" w:rsidRPr="00FE660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 w:rsidR="007F291F" w:rsidRPr="00FE6600">
        <w:rPr>
          <w:rFonts w:ascii="仿宋" w:eastAsia="仿宋" w:hAnsi="仿宋" w:cs="宋体"/>
          <w:color w:val="000000"/>
          <w:kern w:val="0"/>
          <w:sz w:val="24"/>
          <w:szCs w:val="24"/>
        </w:rPr>
        <w:t>HNKCSZ-2020-0696</w:t>
      </w:r>
      <w:r w:rsidR="007F291F" w:rsidRPr="00FE660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  <w:r w:rsidR="006360D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；</w:t>
      </w:r>
      <w:r w:rsidR="00C71F0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（5）</w:t>
      </w:r>
      <w:r w:rsidR="006360DA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2020年11月</w:t>
      </w:r>
      <w:r w:rsidR="00FE6600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，</w:t>
      </w:r>
      <w:r w:rsidR="007F291F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作为</w:t>
      </w:r>
      <w:r w:rsidR="00FE6600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第一</w:t>
      </w:r>
      <w:r w:rsidR="007F291F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发明人</w:t>
      </w:r>
      <w:r w:rsidR="00FE6600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,</w:t>
      </w:r>
      <w:r w:rsidR="006360DA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获得</w:t>
      </w:r>
      <w:r w:rsidR="007F291F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一</w:t>
      </w:r>
      <w:r w:rsidR="006360DA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项实用新型专利</w:t>
      </w:r>
      <w:r w:rsidR="007F291F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：一种链球训练装置；</w:t>
      </w:r>
      <w:r w:rsidR="00C71F0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（6）</w:t>
      </w:r>
      <w:r w:rsidR="007F291F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202</w:t>
      </w:r>
      <w:r w:rsidR="00FE6600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1年2月，作为第一发明人,获得一项实用新型专利：</w:t>
      </w:r>
      <w:r w:rsidR="007F291F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一种足球训练装置</w:t>
      </w:r>
      <w:r w:rsidR="006360DA" w:rsidRPr="00822CE1">
        <w:rPr>
          <w:rFonts w:ascii="仿宋" w:eastAsia="仿宋" w:hAnsi="仿宋" w:cs="仿宋" w:hint="eastAsia"/>
          <w:bCs/>
          <w:color w:val="000000"/>
          <w:spacing w:val="-4"/>
          <w:sz w:val="24"/>
          <w:szCs w:val="24"/>
        </w:rPr>
        <w:t>；</w:t>
      </w:r>
      <w:r w:rsidR="00C71F08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（7）</w:t>
      </w:r>
      <w:r w:rsidR="006360DA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2021年5月在武汉体院体育学院学报（CSSCI）发表论文一篇。</w:t>
      </w:r>
    </w:p>
    <w:p w:rsidR="003E68A6" w:rsidRPr="00FE6600" w:rsidRDefault="003E68A6" w:rsidP="00CD31C6">
      <w:pPr>
        <w:spacing w:line="560" w:lineRule="exact"/>
        <w:ind w:firstLineChars="200" w:firstLine="482"/>
        <w:jc w:val="left"/>
        <w:rPr>
          <w:rFonts w:ascii="仿宋" w:eastAsia="仿宋" w:hAnsi="仿宋" w:cs="仿宋"/>
          <w:bCs/>
          <w:color w:val="000000"/>
          <w:sz w:val="24"/>
          <w:szCs w:val="24"/>
        </w:rPr>
      </w:pPr>
      <w:r w:rsidRPr="00FE6600">
        <w:rPr>
          <w:rFonts w:ascii="仿宋" w:eastAsia="仿宋" w:hAnsi="仿宋" w:cs="仿宋" w:hint="eastAsia"/>
          <w:b/>
          <w:bCs/>
          <w:color w:val="000000"/>
          <w:sz w:val="24"/>
          <w:szCs w:val="24"/>
        </w:rPr>
        <w:t>继续教育方面：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所谓“活到老学到老”，学习应该是永无止境，虽然自己早已由学生转变成了老师，但知识的更新对于教学质量的提高至关重要，因此，我十分看重继续教育，并将其付诸成了实际行动</w:t>
      </w:r>
      <w:r w:rsidR="00C71F08">
        <w:rPr>
          <w:rFonts w:ascii="仿宋" w:eastAsia="仿宋" w:hAnsi="仿宋" w:cs="仿宋" w:hint="eastAsia"/>
          <w:bCs/>
          <w:color w:val="000000"/>
          <w:sz w:val="24"/>
          <w:szCs w:val="24"/>
        </w:rPr>
        <w:t>，在2019—2021学年度内，主要参与的继续教育活动主要包括以下5点</w:t>
      </w:r>
      <w:r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：</w:t>
      </w:r>
      <w:r w:rsidR="00C71F08">
        <w:rPr>
          <w:rFonts w:ascii="仿宋" w:eastAsia="仿宋" w:hAnsi="仿宋" w:cs="仿宋" w:hint="eastAsia"/>
          <w:bCs/>
          <w:color w:val="000000"/>
          <w:sz w:val="24"/>
          <w:szCs w:val="24"/>
        </w:rPr>
        <w:t>（1）</w:t>
      </w:r>
      <w:r w:rsidR="008E63A7" w:rsidRPr="00FE6600">
        <w:rPr>
          <w:rFonts w:ascii="仿宋" w:eastAsia="仿宋" w:hAnsi="仿宋" w:cs="仿宋" w:hint="eastAsia"/>
          <w:bCs/>
          <w:color w:val="000000"/>
          <w:sz w:val="24"/>
          <w:szCs w:val="24"/>
        </w:rPr>
        <w:t>2019年，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参加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了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华中师范大学举办的“湖南财政经济学院骨干教师教学能力提升培训班”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 w:rsidR="00C71F08">
        <w:rPr>
          <w:rFonts w:ascii="仿宋" w:eastAsia="仿宋" w:hAnsi="仿宋" w:cs="仿宋" w:hint="eastAsia"/>
          <w:bCs/>
          <w:color w:val="000000"/>
          <w:sz w:val="24"/>
          <w:szCs w:val="24"/>
        </w:rPr>
        <w:t>（2）</w:t>
      </w:r>
      <w:r w:rsidR="008E63A7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2019年，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参加了国家级社会体育指导员培训，并获取了“国家级社会体育指导员”证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书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</w:t>
      </w:r>
      <w:r w:rsidR="008E63A7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国家最高级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）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 w:rsidR="00CD31C6">
        <w:rPr>
          <w:rFonts w:ascii="仿宋" w:eastAsia="仿宋" w:hAnsi="仿宋" w:cs="仿宋" w:hint="eastAsia"/>
          <w:bCs/>
          <w:color w:val="000000"/>
          <w:sz w:val="24"/>
          <w:szCs w:val="24"/>
        </w:rPr>
        <w:t>（3）</w:t>
      </w:r>
      <w:r w:rsidR="008E63A7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2020年上半年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前往湖南师范大学，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脱产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参加</w:t>
      </w:r>
      <w:r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公派留学生英语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学习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 w:rsidR="00CD31C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（4）</w:t>
      </w:r>
      <w:r w:rsidR="008E63A7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2021年，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参加了国家体育总局体育科学研究所儿童青少年体适能教练课程，完成全部学习内容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并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通过</w:t>
      </w:r>
      <w:r w:rsid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了</w:t>
      </w:r>
      <w:r w:rsidR="00DB0A46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理论与实践考核，获得了相应证书</w:t>
      </w:r>
      <w:r w:rsidR="008E63A7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；</w:t>
      </w:r>
      <w:r w:rsidR="00CD31C6">
        <w:rPr>
          <w:rFonts w:ascii="仿宋" w:eastAsia="仿宋" w:hAnsi="仿宋" w:cs="仿宋" w:hint="eastAsia"/>
          <w:bCs/>
          <w:color w:val="000000"/>
          <w:sz w:val="24"/>
          <w:szCs w:val="24"/>
        </w:rPr>
        <w:t>（5）</w:t>
      </w:r>
      <w:r w:rsidR="008E63A7" w:rsidRPr="00FE6600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2021年，前往北京参加了“2021年全国休闲体育师资培训和高级研究班”培训。</w:t>
      </w:r>
    </w:p>
    <w:p w:rsidR="00DD1EEF" w:rsidRPr="00822CE1" w:rsidRDefault="003E68A6" w:rsidP="00CD31C6">
      <w:pPr>
        <w:spacing w:line="560" w:lineRule="exact"/>
        <w:ind w:firstLineChars="200" w:firstLine="482"/>
        <w:rPr>
          <w:rFonts w:ascii="仿宋" w:eastAsia="仿宋" w:hAnsi="仿宋" w:cs="仿宋"/>
          <w:color w:val="000000"/>
          <w:kern w:val="0"/>
          <w:sz w:val="24"/>
          <w:szCs w:val="24"/>
        </w:rPr>
      </w:pPr>
      <w:r w:rsidRPr="00822CE1">
        <w:rPr>
          <w:rFonts w:ascii="仿宋" w:eastAsia="仿宋" w:hAnsi="仿宋" w:cs="仿宋" w:hint="eastAsia"/>
          <w:b/>
          <w:bCs/>
          <w:color w:val="000000"/>
          <w:sz w:val="24"/>
          <w:szCs w:val="24"/>
        </w:rPr>
        <w:t>其他工作方面：</w:t>
      </w:r>
      <w:r w:rsidRP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作为学校的一名教职员工，</w:t>
      </w:r>
      <w:r w:rsidR="00DB0A46" w:rsidRP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在</w:t>
      </w:r>
      <w:r w:rsidRP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搞好教学</w:t>
      </w:r>
      <w:r w:rsidR="00CD31C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本职</w:t>
      </w:r>
      <w:r w:rsidRP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工作</w:t>
      </w:r>
      <w:r w:rsidR="00DB0A46" w:rsidRP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的同时</w:t>
      </w:r>
      <w:r w:rsidRP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，还积极参与了学校组织开展的各项活动</w:t>
      </w:r>
      <w:r w:rsidR="00CD31C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。在2019—2021学年度内，主要参与的活动如下：（1）在</w:t>
      </w:r>
      <w:r w:rsidR="00DD1EEF" w:rsidRPr="00822CE1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学校运动会中，担任终点裁判长</w:t>
      </w:r>
      <w:r w:rsidR="00CD31C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一职；</w:t>
      </w:r>
      <w:r w:rsidR="00CD31C6">
        <w:rPr>
          <w:rFonts w:ascii="仿宋" w:eastAsia="仿宋" w:hAnsi="仿宋" w:hint="eastAsia"/>
          <w:sz w:val="24"/>
          <w:szCs w:val="24"/>
        </w:rPr>
        <w:t>（2）积极参与了我校承办的</w:t>
      </w:r>
      <w:r w:rsidR="008E63A7" w:rsidRPr="00822CE1">
        <w:rPr>
          <w:rFonts w:ascii="仿宋" w:eastAsia="仿宋" w:hAnsi="仿宋" w:hint="eastAsia"/>
          <w:kern w:val="0"/>
          <w:sz w:val="24"/>
          <w:szCs w:val="24"/>
        </w:rPr>
        <w:t>20</w:t>
      </w:r>
      <w:r w:rsidR="00DD1EEF" w:rsidRPr="00822CE1">
        <w:rPr>
          <w:rFonts w:ascii="仿宋" w:eastAsia="仿宋" w:hAnsi="仿宋" w:hint="eastAsia"/>
          <w:kern w:val="0"/>
          <w:sz w:val="24"/>
          <w:szCs w:val="24"/>
        </w:rPr>
        <w:t>20</w:t>
      </w:r>
      <w:r w:rsidR="008E63A7" w:rsidRPr="00822CE1">
        <w:rPr>
          <w:rFonts w:ascii="仿宋" w:eastAsia="仿宋" w:hAnsi="仿宋" w:hint="eastAsia"/>
          <w:kern w:val="0"/>
          <w:sz w:val="24"/>
          <w:szCs w:val="24"/>
        </w:rPr>
        <w:t>年</w:t>
      </w:r>
      <w:r w:rsidR="008E63A7" w:rsidRPr="00822CE1">
        <w:rPr>
          <w:rFonts w:ascii="仿宋" w:eastAsia="仿宋" w:hAnsi="仿宋"/>
          <w:sz w:val="24"/>
          <w:szCs w:val="24"/>
        </w:rPr>
        <w:t>湖南省青少年校园足球最佳阵容选拔活动</w:t>
      </w:r>
      <w:r w:rsidR="008E63A7" w:rsidRPr="00822CE1">
        <w:rPr>
          <w:rFonts w:ascii="仿宋" w:eastAsia="仿宋" w:hAnsi="仿宋" w:hint="eastAsia"/>
          <w:sz w:val="24"/>
          <w:szCs w:val="24"/>
        </w:rPr>
        <w:t>的相关工作；</w:t>
      </w:r>
      <w:r w:rsidR="00CD31C6">
        <w:rPr>
          <w:rFonts w:ascii="仿宋" w:eastAsia="仿宋" w:hAnsi="仿宋" w:cs="仿宋" w:hint="eastAsia"/>
          <w:color w:val="000000"/>
          <w:kern w:val="0"/>
          <w:sz w:val="24"/>
          <w:szCs w:val="24"/>
        </w:rPr>
        <w:t>（3）</w:t>
      </w:r>
      <w:r w:rsidR="008E63A7" w:rsidRPr="00822CE1">
        <w:rPr>
          <w:rFonts w:ascii="仿宋" w:eastAsia="仿宋" w:hAnsi="仿宋" w:hint="eastAsia"/>
          <w:sz w:val="24"/>
          <w:szCs w:val="24"/>
        </w:rPr>
        <w:t>在</w:t>
      </w:r>
      <w:r w:rsidR="00CD31C6">
        <w:rPr>
          <w:rFonts w:ascii="仿宋" w:eastAsia="仿宋" w:hAnsi="仿宋" w:hint="eastAsia"/>
          <w:sz w:val="24"/>
          <w:szCs w:val="24"/>
        </w:rPr>
        <w:t>我校承办的</w:t>
      </w:r>
      <w:r w:rsidR="008E63A7" w:rsidRPr="00822CE1">
        <w:rPr>
          <w:rFonts w:ascii="仿宋" w:eastAsia="仿宋" w:hAnsi="仿宋" w:hint="eastAsia"/>
          <w:sz w:val="24"/>
          <w:szCs w:val="24"/>
        </w:rPr>
        <w:t>2021年湖南省青少年校园足球特色学校体育教师专项培训活动中，对学员进行了题为“我国校园足球发展现状与政策解读”的专题讲座。</w:t>
      </w:r>
    </w:p>
    <w:p w:rsidR="006360DA" w:rsidRPr="00FE6600" w:rsidRDefault="006360DA" w:rsidP="00FE6600">
      <w:pPr>
        <w:spacing w:line="560" w:lineRule="exact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FE6600">
        <w:rPr>
          <w:rFonts w:ascii="仿宋" w:eastAsia="仿宋" w:hAnsi="仿宋" w:cs="Times New Roman" w:hint="eastAsia"/>
          <w:sz w:val="24"/>
          <w:szCs w:val="24"/>
        </w:rPr>
        <w:t>以上是我2019—2021年的工作总体情况，日后我必将继续努力，为成为一</w:t>
      </w:r>
      <w:r w:rsidRPr="00FE6600">
        <w:rPr>
          <w:rFonts w:ascii="仿宋" w:eastAsia="仿宋" w:hAnsi="仿宋" w:cs="Times New Roman" w:hint="eastAsia"/>
          <w:sz w:val="24"/>
          <w:szCs w:val="24"/>
        </w:rPr>
        <w:lastRenderedPageBreak/>
        <w:t>名优秀的高校体育教师而不断奋斗！</w:t>
      </w:r>
    </w:p>
    <w:p w:rsidR="00581BFA" w:rsidRPr="00FE6600" w:rsidRDefault="00581BFA" w:rsidP="00FE6600">
      <w:pPr>
        <w:spacing w:line="56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FE6600">
        <w:rPr>
          <w:rFonts w:ascii="仿宋" w:eastAsia="仿宋" w:hAnsi="仿宋" w:hint="eastAsia"/>
          <w:sz w:val="24"/>
          <w:szCs w:val="24"/>
        </w:rPr>
        <w:t xml:space="preserve"> </w:t>
      </w:r>
    </w:p>
    <w:p w:rsidR="00581BFA" w:rsidRPr="00FE6600" w:rsidRDefault="00581BFA" w:rsidP="00FE6600">
      <w:pPr>
        <w:spacing w:line="56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FE6600">
        <w:rPr>
          <w:rFonts w:ascii="仿宋" w:eastAsia="仿宋" w:hAnsi="仿宋" w:hint="eastAsia"/>
          <w:sz w:val="24"/>
          <w:szCs w:val="24"/>
        </w:rPr>
        <w:t xml:space="preserve">                                            </w:t>
      </w:r>
      <w:r w:rsidR="00FE6600">
        <w:rPr>
          <w:rFonts w:ascii="仿宋" w:eastAsia="仿宋" w:hAnsi="仿宋" w:hint="eastAsia"/>
          <w:sz w:val="24"/>
          <w:szCs w:val="24"/>
        </w:rPr>
        <w:t xml:space="preserve">      </w:t>
      </w:r>
      <w:r w:rsidRPr="00FE6600">
        <w:rPr>
          <w:rFonts w:ascii="仿宋" w:eastAsia="仿宋" w:hAnsi="仿宋" w:hint="eastAsia"/>
          <w:sz w:val="24"/>
          <w:szCs w:val="24"/>
        </w:rPr>
        <w:t>戴狄夫</w:t>
      </w:r>
    </w:p>
    <w:p w:rsidR="00581BFA" w:rsidRPr="00FE6600" w:rsidRDefault="00581BFA" w:rsidP="00FE6600">
      <w:pPr>
        <w:spacing w:line="56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FE6600">
        <w:rPr>
          <w:rFonts w:ascii="仿宋" w:eastAsia="仿宋" w:hAnsi="仿宋" w:hint="eastAsia"/>
          <w:sz w:val="24"/>
          <w:szCs w:val="24"/>
        </w:rPr>
        <w:t xml:space="preserve">                                        </w:t>
      </w:r>
      <w:r w:rsidR="00FE6600">
        <w:rPr>
          <w:rFonts w:ascii="仿宋" w:eastAsia="仿宋" w:hAnsi="仿宋" w:hint="eastAsia"/>
          <w:sz w:val="24"/>
          <w:szCs w:val="24"/>
        </w:rPr>
        <w:t xml:space="preserve">     </w:t>
      </w:r>
      <w:r w:rsidRPr="00FE6600">
        <w:rPr>
          <w:rFonts w:ascii="仿宋" w:eastAsia="仿宋" w:hAnsi="仿宋" w:hint="eastAsia"/>
          <w:sz w:val="24"/>
          <w:szCs w:val="24"/>
        </w:rPr>
        <w:t>2021年7月31日</w:t>
      </w:r>
    </w:p>
    <w:sectPr w:rsidR="00581BFA" w:rsidRPr="00FE6600" w:rsidSect="001D5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752" w:rsidRDefault="00FB5752" w:rsidP="00AD05D2">
      <w:r>
        <w:separator/>
      </w:r>
    </w:p>
  </w:endnote>
  <w:endnote w:type="continuationSeparator" w:id="1">
    <w:p w:rsidR="00FB5752" w:rsidRDefault="00FB5752" w:rsidP="00AD05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752" w:rsidRDefault="00FB5752" w:rsidP="00AD05D2">
      <w:r>
        <w:separator/>
      </w:r>
    </w:p>
  </w:footnote>
  <w:footnote w:type="continuationSeparator" w:id="1">
    <w:p w:rsidR="00FB5752" w:rsidRDefault="00FB5752" w:rsidP="00AD05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7E6"/>
    <w:multiLevelType w:val="hybridMultilevel"/>
    <w:tmpl w:val="1DC099BA"/>
    <w:lvl w:ilvl="0" w:tplc="35DA670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05D2"/>
    <w:rsid w:val="001D55F6"/>
    <w:rsid w:val="003E68A6"/>
    <w:rsid w:val="00543303"/>
    <w:rsid w:val="00581BFA"/>
    <w:rsid w:val="00621F66"/>
    <w:rsid w:val="006360DA"/>
    <w:rsid w:val="006F11AC"/>
    <w:rsid w:val="007855B0"/>
    <w:rsid w:val="007F291F"/>
    <w:rsid w:val="00822CE1"/>
    <w:rsid w:val="008E63A7"/>
    <w:rsid w:val="00912EA4"/>
    <w:rsid w:val="00AD05D2"/>
    <w:rsid w:val="00C71F08"/>
    <w:rsid w:val="00C836E7"/>
    <w:rsid w:val="00CD31C6"/>
    <w:rsid w:val="00DB0A46"/>
    <w:rsid w:val="00DD1EEF"/>
    <w:rsid w:val="00F4690B"/>
    <w:rsid w:val="00FB5752"/>
    <w:rsid w:val="00FE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05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05D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05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05D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E63A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22CE1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C836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836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黄卓</cp:lastModifiedBy>
  <cp:revision>2</cp:revision>
  <dcterms:created xsi:type="dcterms:W3CDTF">2021-08-02T03:33:00Z</dcterms:created>
  <dcterms:modified xsi:type="dcterms:W3CDTF">2021-08-02T03:33:00Z</dcterms:modified>
</cp:coreProperties>
</file>